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61342">
      <w:pPr>
        <w:pStyle w:val="7"/>
        <w:adjustRightInd w:val="0"/>
        <w:snapToGrid w:val="0"/>
        <w:jc w:val="both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  <w:lang w:val="en-US"/>
        </w:rPr>
      </w:pPr>
      <w:r>
        <w:rPr>
          <w:rFonts w:hint="eastAsia" w:ascii="华文中宋" w:hAnsi="华文中宋" w:eastAsia="华文中宋"/>
          <w:snapToGrid w:val="0"/>
          <w:kern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华文中宋" w:cs="Times New Roman"/>
          <w:snapToGrid w:val="0"/>
          <w:kern w:val="0"/>
          <w:sz w:val="28"/>
          <w:szCs w:val="28"/>
          <w:lang w:val="en-US" w:eastAsia="zh-CN"/>
        </w:rPr>
        <w:t>10</w:t>
      </w:r>
    </w:p>
    <w:p w14:paraId="18221F70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 w14:paraId="45FFF417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 w14:paraId="306EEF6E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 w14:paraId="248810F1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 w14:paraId="1D22F69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before="290" w:beforeLines="5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 w:val="0"/>
          <w:sz w:val="48"/>
          <w:szCs w:val="48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bCs/>
          <w:snapToGrid w:val="0"/>
          <w:sz w:val="48"/>
          <w:szCs w:val="4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napToGrid w:val="0"/>
          <w:sz w:val="48"/>
          <w:szCs w:val="48"/>
          <w:highlight w:val="none"/>
        </w:rPr>
        <w:t>年</w:t>
      </w:r>
      <w:r>
        <w:rPr>
          <w:rFonts w:hint="eastAsia" w:ascii="Times New Roman" w:hAnsi="Times New Roman" w:eastAsia="方正小标宋_GBK" w:cs="Times New Roman"/>
          <w:bCs/>
          <w:snapToGrid w:val="0"/>
          <w:sz w:val="48"/>
          <w:szCs w:val="48"/>
          <w:highlight w:val="none"/>
          <w:lang w:val="en-US" w:eastAsia="zh-CN"/>
        </w:rPr>
        <w:t>市级</w:t>
      </w:r>
      <w:r>
        <w:rPr>
          <w:rFonts w:hint="eastAsia" w:ascii="Times New Roman" w:hAnsi="Times New Roman" w:eastAsia="方正小标宋_GBK" w:cs="Times New Roman"/>
          <w:bCs/>
          <w:snapToGrid w:val="0"/>
          <w:sz w:val="48"/>
          <w:szCs w:val="48"/>
          <w:highlight w:val="none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bCs/>
          <w:snapToGrid w:val="0"/>
          <w:sz w:val="48"/>
          <w:szCs w:val="48"/>
          <w:highlight w:val="none"/>
          <w:lang w:val="en-US" w:eastAsia="zh-CN"/>
        </w:rPr>
        <w:t>专精特新</w:t>
      </w:r>
      <w:r>
        <w:rPr>
          <w:rFonts w:hint="eastAsia" w:ascii="Times New Roman" w:hAnsi="Times New Roman" w:eastAsia="方正小标宋_GBK" w:cs="Times New Roman"/>
          <w:bCs/>
          <w:snapToGrid w:val="0"/>
          <w:sz w:val="48"/>
          <w:szCs w:val="48"/>
          <w:highlight w:val="none"/>
          <w:lang w:eastAsia="zh-CN"/>
        </w:rPr>
        <w:t>”</w:t>
      </w:r>
      <w:r>
        <w:rPr>
          <w:rFonts w:hint="eastAsia" w:ascii="Times New Roman" w:hAnsi="Times New Roman" w:eastAsia="方正小标宋_GBK" w:cs="Times New Roman"/>
          <w:bCs/>
          <w:snapToGrid w:val="0"/>
          <w:sz w:val="48"/>
          <w:szCs w:val="48"/>
          <w:highlight w:val="none"/>
          <w:lang w:val="en-US" w:eastAsia="zh-CN"/>
        </w:rPr>
        <w:t>中小企业</w:t>
      </w:r>
    </w:p>
    <w:p w14:paraId="7887EEF7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before="290" w:beforeLines="5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sz w:val="72"/>
          <w:szCs w:val="72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napToGrid w:val="0"/>
          <w:sz w:val="72"/>
          <w:szCs w:val="72"/>
          <w:highlight w:val="none"/>
        </w:rPr>
        <w:t>项 目 申 报 书</w:t>
      </w:r>
    </w:p>
    <w:p w14:paraId="523C765A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31" w:leftChars="15" w:right="210" w:rightChars="1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</w:p>
    <w:p w14:paraId="4BF59B9B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210" w:rightChars="1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</w:p>
    <w:p w14:paraId="16B0C728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申报单位：</w:t>
      </w:r>
    </w:p>
    <w:p w14:paraId="66C04CE1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项目类别：</w:t>
      </w:r>
    </w:p>
    <w:p w14:paraId="3367C9DE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项目属地：</w:t>
      </w:r>
      <w:bookmarkStart w:id="0" w:name="_GoBack"/>
      <w:bookmarkEnd w:id="0"/>
    </w:p>
    <w:p w14:paraId="69E72451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sz w:val="28"/>
          <w:szCs w:val="28"/>
          <w:highlight w:val="none"/>
          <w:lang w:val="en-US" w:eastAsia="zh-CN"/>
        </w:rPr>
        <w:t>各县（市）区、开发区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具体审核人签字</w:t>
      </w:r>
      <w:r>
        <w:rPr>
          <w:rFonts w:hint="eastAsia" w:ascii="Times New Roman" w:hAnsi="Times New Roman" w:eastAsia="仿宋_GB2312" w:cs="Times New Roman"/>
          <w:snapToGrid w:val="0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sz w:val="28"/>
          <w:szCs w:val="28"/>
          <w:highlight w:val="none"/>
          <w:lang w:val="en-US" w:eastAsia="zh-CN"/>
        </w:rPr>
        <w:t>至少两人</w:t>
      </w:r>
      <w:r>
        <w:rPr>
          <w:rFonts w:hint="eastAsia" w:ascii="Times New Roman" w:hAnsi="Times New Roman" w:eastAsia="仿宋_GB2312" w:cs="Times New Roman"/>
          <w:snapToGrid w:val="0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：</w:t>
      </w:r>
    </w:p>
    <w:p w14:paraId="7A38E0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0B82EAD-0A3C-4C25-8487-E30C4A5B95D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1C18091-D100-4145-888D-01DB994DC8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B9CD30-F069-494D-BA9E-A67C8AB919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GYwODJiNzE2MjYxYWYzYWRjNjU2NmM1OTEwMTAifQ=="/>
  </w:docVars>
  <w:rsids>
    <w:rsidRoot w:val="00000000"/>
    <w:rsid w:val="03F141C3"/>
    <w:rsid w:val="058F4589"/>
    <w:rsid w:val="098C15C1"/>
    <w:rsid w:val="2C0A2877"/>
    <w:rsid w:val="330A7758"/>
    <w:rsid w:val="4A3826D5"/>
    <w:rsid w:val="691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6">
    <w:name w:val="正文 New New New New New New New New New New New"/>
    <w:next w:val="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59</Characters>
  <Lines>0</Lines>
  <Paragraphs>0</Paragraphs>
  <TotalTime>0</TotalTime>
  <ScaleCrop>false</ScaleCrop>
  <LinksUpToDate>false</LinksUpToDate>
  <CharactersWithSpaces>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2024-08-06T03:19:00Z</dcterms:created>
  <dc:creator>Lenovo</dc:creator>
  <cp:lastModifiedBy>马龙</cp:lastModifiedBy>
  <dcterms:modified xsi:type="dcterms:W3CDTF">2025-01-07T01:47:20Z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3D23B41091DD4F899A61418EEC23105F_12</vt:lpwstr>
  </property>
</Properties>
</file>