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A2" w:rsidRPr="00D640A2" w:rsidRDefault="00566EAC" w:rsidP="00D640A2">
      <w:pPr>
        <w:spacing w:line="560" w:lineRule="exact"/>
        <w:rPr>
          <w:rFonts w:ascii="方正黑体_GBK" w:eastAsia="方正黑体_GBK" w:hAnsi="宋体" w:cs="Times New Roman" w:hint="eastAsia"/>
          <w:spacing w:val="8"/>
          <w:sz w:val="44"/>
          <w:szCs w:val="44"/>
        </w:rPr>
      </w:pPr>
      <w:r w:rsidRPr="00D640A2">
        <w:rPr>
          <w:rFonts w:ascii="方正黑体_GBK" w:eastAsia="方正黑体_GBK" w:hAnsi="仿宋" w:cs="仿宋" w:hint="eastAsia"/>
          <w:spacing w:val="8"/>
          <w:sz w:val="32"/>
          <w:szCs w:val="32"/>
        </w:rPr>
        <w:t>附件3</w:t>
      </w:r>
    </w:p>
    <w:p w:rsidR="00D640A2" w:rsidRDefault="00D640A2" w:rsidP="00D640A2">
      <w:pPr>
        <w:spacing w:line="560" w:lineRule="exact"/>
        <w:jc w:val="center"/>
        <w:rPr>
          <w:rFonts w:ascii="方正小标宋_GBK" w:eastAsia="方正小标宋_GBK" w:hAnsi="宋体" w:cs="Times New Roman" w:hint="eastAsia"/>
          <w:spacing w:val="8"/>
          <w:sz w:val="44"/>
          <w:szCs w:val="44"/>
        </w:rPr>
      </w:pPr>
    </w:p>
    <w:p w:rsidR="00D640A2" w:rsidRDefault="00566EAC" w:rsidP="00D640A2">
      <w:pPr>
        <w:spacing w:line="560" w:lineRule="exact"/>
        <w:jc w:val="center"/>
        <w:rPr>
          <w:rFonts w:ascii="方正小标宋_GBK" w:eastAsia="方正小标宋_GBK" w:hAnsi="宋体" w:cs="Times New Roman" w:hint="eastAsia"/>
          <w:spacing w:val="8"/>
          <w:sz w:val="44"/>
          <w:szCs w:val="44"/>
        </w:rPr>
      </w:pPr>
      <w:r>
        <w:rPr>
          <w:rFonts w:ascii="方正小标宋_GBK" w:eastAsia="方正小标宋_GBK" w:hAnsi="宋体" w:cs="Times New Roman" w:hint="eastAsia"/>
          <w:spacing w:val="8"/>
          <w:sz w:val="44"/>
          <w:szCs w:val="44"/>
        </w:rPr>
        <w:t>高端医疗器械</w:t>
      </w:r>
      <w:r w:rsidR="00CA053D">
        <w:rPr>
          <w:rFonts w:ascii="方正小标宋_GBK" w:eastAsia="方正小标宋_GBK" w:hAnsi="宋体" w:cs="Times New Roman" w:hint="eastAsia"/>
          <w:spacing w:val="8"/>
          <w:sz w:val="44"/>
          <w:szCs w:val="44"/>
        </w:rPr>
        <w:t>研发</w:t>
      </w:r>
      <w:r>
        <w:rPr>
          <w:rFonts w:ascii="方正小标宋_GBK" w:eastAsia="方正小标宋_GBK" w:hAnsi="宋体" w:cs="Times New Roman" w:hint="eastAsia"/>
          <w:spacing w:val="8"/>
          <w:sz w:val="44"/>
          <w:szCs w:val="44"/>
        </w:rPr>
        <w:t>项目</w:t>
      </w:r>
    </w:p>
    <w:p w:rsidR="003D1C27" w:rsidRDefault="00566EAC" w:rsidP="00D640A2">
      <w:pPr>
        <w:spacing w:line="560" w:lineRule="exact"/>
        <w:jc w:val="center"/>
        <w:rPr>
          <w:rFonts w:ascii="方正小标宋_GBK" w:eastAsia="方正小标宋_GBK" w:hAnsi="宋体" w:cs="Times New Roman"/>
          <w:spacing w:val="8"/>
          <w:sz w:val="44"/>
          <w:szCs w:val="44"/>
        </w:rPr>
      </w:pPr>
      <w:r>
        <w:rPr>
          <w:rFonts w:ascii="方正小标宋_GBK" w:eastAsia="方正小标宋_GBK" w:hAnsi="宋体" w:cs="Times New Roman" w:hint="eastAsia"/>
          <w:spacing w:val="8"/>
          <w:sz w:val="44"/>
          <w:szCs w:val="44"/>
        </w:rPr>
        <w:t>申报指南</w:t>
      </w:r>
    </w:p>
    <w:p w:rsidR="003D1C27" w:rsidRDefault="003D1C27">
      <w:pPr>
        <w:spacing w:line="560" w:lineRule="exact"/>
        <w:jc w:val="center"/>
        <w:rPr>
          <w:rFonts w:ascii="方正小标宋_GBK" w:eastAsia="方正小标宋_GBK" w:hAnsi="宋体" w:cs="Times New Roman"/>
          <w:spacing w:val="8"/>
          <w:sz w:val="44"/>
          <w:szCs w:val="44"/>
        </w:rPr>
      </w:pPr>
    </w:p>
    <w:p w:rsidR="003D1C27" w:rsidRDefault="00566EA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申报条件</w:t>
      </w:r>
    </w:p>
    <w:p w:rsidR="003D1C27" w:rsidRDefault="00566EA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1.申报单位需具有“医疗器械生产许可证”；医疗器械注册证的归属单位须与申报单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位一致。</w:t>
      </w:r>
    </w:p>
    <w:p w:rsidR="003D1C27" w:rsidRDefault="00566EAC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2.申报项目技术水平先进，有明确的研究开发内容，产业带动性强，可实现较大规模产业化。</w:t>
      </w:r>
    </w:p>
    <w:p w:rsidR="003D1C27" w:rsidRDefault="00566EA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3.2023年1月1日-2023年12月31日期间，拥有自主知识产权、新获得三类医疗器械注册证，且在长春市域内批量生产的项目，年销售收入达到300万元以上的项目。</w:t>
      </w:r>
    </w:p>
    <w:p w:rsidR="003D1C27" w:rsidRDefault="00566EA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二、支持方式</w:t>
      </w:r>
    </w:p>
    <w:p w:rsidR="003D1C27" w:rsidRDefault="00566EA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事后奖补</w:t>
      </w:r>
    </w:p>
    <w:p w:rsidR="003D1C27" w:rsidRDefault="00566EA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三、申报材料</w:t>
      </w:r>
    </w:p>
    <w:p w:rsidR="003D1C27" w:rsidRDefault="00566EAC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1.专项资金申报书；</w:t>
      </w:r>
    </w:p>
    <w:p w:rsidR="003D1C27" w:rsidRDefault="00566EA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企业法人营业执照副本复印件</w:t>
      </w:r>
      <w:r>
        <w:rPr>
          <w:rFonts w:ascii="仿宋_GB2312" w:eastAsia="仿宋_GB2312" w:hint="eastAsia"/>
          <w:sz w:val="32"/>
          <w:szCs w:val="32"/>
        </w:rPr>
        <w:t>、医疗器械生产许可证复印件；拥有自主知识产权、2023年新获得三类医疗器械注册证等文件，以及在长春市域内批量生产、至2023年12月31日的销售收入相关文件；</w:t>
      </w:r>
    </w:p>
    <w:p w:rsidR="003D1C27" w:rsidRDefault="00566EA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3.2023年企业年度审计报告</w:t>
      </w:r>
      <w:r>
        <w:rPr>
          <w:rFonts w:ascii="仿宋" w:eastAsia="仿宋" w:hAnsi="仿宋" w:cs="仿宋_GB2312" w:hint="eastAsia"/>
          <w:snapToGrid w:val="0"/>
          <w:sz w:val="32"/>
          <w:szCs w:val="32"/>
        </w:rPr>
        <w:t>（省内</w:t>
      </w:r>
      <w:r>
        <w:rPr>
          <w:rFonts w:ascii="仿宋" w:eastAsia="仿宋" w:hAnsi="仿宋" w:cs="仿宋_GB2312"/>
          <w:snapToGrid w:val="0"/>
          <w:sz w:val="32"/>
          <w:szCs w:val="32"/>
        </w:rPr>
        <w:t>审计</w:t>
      </w:r>
      <w:r>
        <w:rPr>
          <w:rFonts w:ascii="仿宋" w:eastAsia="仿宋" w:hAnsi="仿宋" w:cs="仿宋_GB2312" w:hint="eastAsia"/>
          <w:snapToGrid w:val="0"/>
          <w:sz w:val="32"/>
          <w:szCs w:val="32"/>
        </w:rPr>
        <w:t>机构出具</w:t>
      </w:r>
      <w:r>
        <w:rPr>
          <w:rFonts w:ascii="仿宋" w:eastAsia="仿宋" w:hAnsi="仿宋" w:cs="仿宋_GB2312"/>
          <w:snapToGrid w:val="0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审计报告需有防伪标识相关信息，并可在吉林省注册会计师协会网站查询，省外审计机构出具的报告需提供原件</w:t>
      </w:r>
      <w:r>
        <w:rPr>
          <w:rFonts w:ascii="仿宋" w:eastAsia="仿宋" w:hAnsi="仿宋" w:cs="仿宋_GB2312" w:hint="eastAsia"/>
          <w:snapToGrid w:val="0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和2023</w:t>
      </w:r>
      <w:r>
        <w:rPr>
          <w:rFonts w:ascii="仿宋_GB2312" w:eastAsia="仿宋_GB2312" w:hint="eastAsia"/>
          <w:sz w:val="32"/>
          <w:szCs w:val="32"/>
        </w:rPr>
        <w:lastRenderedPageBreak/>
        <w:t>年企业所得税年度纳税申报表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加盖企业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公章）；</w:t>
      </w:r>
    </w:p>
    <w:p w:rsidR="003D1C27" w:rsidRDefault="00566EA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4.项目负责人身份证、职称证书的复印件；</w:t>
      </w:r>
    </w:p>
    <w:p w:rsidR="003D1C27" w:rsidRDefault="00566EAC">
      <w:pPr>
        <w:pStyle w:val="NewNewNewNewNewNewNewNewNewNew"/>
        <w:adjustRightInd w:val="0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_GB2312" w:hint="eastAsia"/>
          <w:snapToGrid w:val="0"/>
          <w:sz w:val="32"/>
          <w:szCs w:val="32"/>
        </w:rPr>
        <w:t>5.申报单位出具对专项资金申报书内容和附属文件真实性负责的声明（企业法人签字并加盖企业公章）</w:t>
      </w:r>
    </w:p>
    <w:p w:rsidR="003D1C27" w:rsidRDefault="003D1C2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3D1C27" w:rsidRDefault="003D1C27"/>
    <w:sectPr w:rsidR="003D1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374" w:rsidRDefault="005D5374" w:rsidP="00CA053D">
      <w:r>
        <w:separator/>
      </w:r>
    </w:p>
  </w:endnote>
  <w:endnote w:type="continuationSeparator" w:id="0">
    <w:p w:rsidR="005D5374" w:rsidRDefault="005D5374" w:rsidP="00CA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374" w:rsidRDefault="005D5374" w:rsidP="00CA053D">
      <w:r>
        <w:separator/>
      </w:r>
    </w:p>
  </w:footnote>
  <w:footnote w:type="continuationSeparator" w:id="0">
    <w:p w:rsidR="005D5374" w:rsidRDefault="005D5374" w:rsidP="00CA0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34084"/>
    <w:rsid w:val="000A1050"/>
    <w:rsid w:val="001831FB"/>
    <w:rsid w:val="003B006A"/>
    <w:rsid w:val="003C2F0B"/>
    <w:rsid w:val="003D1C27"/>
    <w:rsid w:val="005148AE"/>
    <w:rsid w:val="00566EAC"/>
    <w:rsid w:val="005D5374"/>
    <w:rsid w:val="007D1110"/>
    <w:rsid w:val="008A0690"/>
    <w:rsid w:val="008E1001"/>
    <w:rsid w:val="008E66DF"/>
    <w:rsid w:val="00901DD4"/>
    <w:rsid w:val="009D5562"/>
    <w:rsid w:val="00C22BA4"/>
    <w:rsid w:val="00CA053D"/>
    <w:rsid w:val="00CA354B"/>
    <w:rsid w:val="00D24CC0"/>
    <w:rsid w:val="00D640A2"/>
    <w:rsid w:val="00E32413"/>
    <w:rsid w:val="03BD3138"/>
    <w:rsid w:val="058A64B7"/>
    <w:rsid w:val="0680043B"/>
    <w:rsid w:val="06C46912"/>
    <w:rsid w:val="08271351"/>
    <w:rsid w:val="085B1FE1"/>
    <w:rsid w:val="090D46AB"/>
    <w:rsid w:val="0A4A0DD7"/>
    <w:rsid w:val="0A551389"/>
    <w:rsid w:val="0B1D38FC"/>
    <w:rsid w:val="0F074BE4"/>
    <w:rsid w:val="114D7C50"/>
    <w:rsid w:val="126378B0"/>
    <w:rsid w:val="12D1407D"/>
    <w:rsid w:val="14FD7027"/>
    <w:rsid w:val="181F03D6"/>
    <w:rsid w:val="184E0FA9"/>
    <w:rsid w:val="1CA01C05"/>
    <w:rsid w:val="1E994989"/>
    <w:rsid w:val="1F0E042E"/>
    <w:rsid w:val="2124755D"/>
    <w:rsid w:val="21B0760A"/>
    <w:rsid w:val="24D41BC2"/>
    <w:rsid w:val="24F35067"/>
    <w:rsid w:val="254F10F4"/>
    <w:rsid w:val="259845B3"/>
    <w:rsid w:val="25A1672B"/>
    <w:rsid w:val="25BF5745"/>
    <w:rsid w:val="269100D0"/>
    <w:rsid w:val="26A40ED0"/>
    <w:rsid w:val="2894468D"/>
    <w:rsid w:val="2A9378FA"/>
    <w:rsid w:val="2ACC7E35"/>
    <w:rsid w:val="2B252F3D"/>
    <w:rsid w:val="2BAC2B4F"/>
    <w:rsid w:val="2C431859"/>
    <w:rsid w:val="2CF733D6"/>
    <w:rsid w:val="2D1101F2"/>
    <w:rsid w:val="2D58056C"/>
    <w:rsid w:val="2D581EF1"/>
    <w:rsid w:val="2DB10A69"/>
    <w:rsid w:val="2DFF6B75"/>
    <w:rsid w:val="306E7A8D"/>
    <w:rsid w:val="322F0AC0"/>
    <w:rsid w:val="32684E0E"/>
    <w:rsid w:val="330B13F9"/>
    <w:rsid w:val="334006C3"/>
    <w:rsid w:val="341E7C2B"/>
    <w:rsid w:val="34366513"/>
    <w:rsid w:val="35475132"/>
    <w:rsid w:val="380E7F89"/>
    <w:rsid w:val="39850BCD"/>
    <w:rsid w:val="39886D1E"/>
    <w:rsid w:val="3A2B4FF1"/>
    <w:rsid w:val="3B121B5A"/>
    <w:rsid w:val="3EAE5F7E"/>
    <w:rsid w:val="40517EE5"/>
    <w:rsid w:val="40DA5551"/>
    <w:rsid w:val="41C34084"/>
    <w:rsid w:val="42FC727D"/>
    <w:rsid w:val="43AE04DD"/>
    <w:rsid w:val="44DD0E2D"/>
    <w:rsid w:val="450A1881"/>
    <w:rsid w:val="452F45CA"/>
    <w:rsid w:val="457D4F99"/>
    <w:rsid w:val="47FB6BBD"/>
    <w:rsid w:val="48D56E9A"/>
    <w:rsid w:val="4A944BCF"/>
    <w:rsid w:val="4B145D90"/>
    <w:rsid w:val="4BBA425F"/>
    <w:rsid w:val="4BFE1B21"/>
    <w:rsid w:val="4E196E5F"/>
    <w:rsid w:val="4E1F419A"/>
    <w:rsid w:val="4F5E2BF2"/>
    <w:rsid w:val="4FDF4747"/>
    <w:rsid w:val="4FEC3348"/>
    <w:rsid w:val="4FFC0D0F"/>
    <w:rsid w:val="54001F77"/>
    <w:rsid w:val="55E8742B"/>
    <w:rsid w:val="57A776A0"/>
    <w:rsid w:val="58125124"/>
    <w:rsid w:val="5A1443A8"/>
    <w:rsid w:val="5A545C57"/>
    <w:rsid w:val="5AAA20A7"/>
    <w:rsid w:val="5AD012A4"/>
    <w:rsid w:val="5B45589E"/>
    <w:rsid w:val="5C230DD6"/>
    <w:rsid w:val="5C875651"/>
    <w:rsid w:val="5F13364C"/>
    <w:rsid w:val="5F3D177E"/>
    <w:rsid w:val="5FF551A7"/>
    <w:rsid w:val="600E3967"/>
    <w:rsid w:val="60C20B28"/>
    <w:rsid w:val="64811716"/>
    <w:rsid w:val="68302AE0"/>
    <w:rsid w:val="684F5AD6"/>
    <w:rsid w:val="68F7580E"/>
    <w:rsid w:val="6B51641D"/>
    <w:rsid w:val="6B8C5FE0"/>
    <w:rsid w:val="6DD03791"/>
    <w:rsid w:val="6FC11B1B"/>
    <w:rsid w:val="71563709"/>
    <w:rsid w:val="71905DE2"/>
    <w:rsid w:val="73F0752E"/>
    <w:rsid w:val="75365365"/>
    <w:rsid w:val="75545597"/>
    <w:rsid w:val="76C21477"/>
    <w:rsid w:val="76CF442D"/>
    <w:rsid w:val="785E290E"/>
    <w:rsid w:val="786825B8"/>
    <w:rsid w:val="7A2D4102"/>
    <w:rsid w:val="7B7C7828"/>
    <w:rsid w:val="7D622FC9"/>
    <w:rsid w:val="7D6D2370"/>
    <w:rsid w:val="7D930083"/>
    <w:rsid w:val="7E93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NewNewNewNewNewNewNewNewNewNew">
    <w:name w:val="正文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styleId="a5">
    <w:name w:val="Balloon Text"/>
    <w:basedOn w:val="a"/>
    <w:link w:val="Char1"/>
    <w:rsid w:val="00D640A2"/>
    <w:rPr>
      <w:sz w:val="18"/>
      <w:szCs w:val="18"/>
    </w:rPr>
  </w:style>
  <w:style w:type="character" w:customStyle="1" w:styleId="Char1">
    <w:name w:val="批注框文本 Char"/>
    <w:basedOn w:val="a0"/>
    <w:link w:val="a5"/>
    <w:rsid w:val="00D640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NewNewNewNewNewNewNewNewNewNew">
    <w:name w:val="正文 New New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styleId="a5">
    <w:name w:val="Balloon Text"/>
    <w:basedOn w:val="a"/>
    <w:link w:val="Char1"/>
    <w:rsid w:val="00D640A2"/>
    <w:rPr>
      <w:sz w:val="18"/>
      <w:szCs w:val="18"/>
    </w:rPr>
  </w:style>
  <w:style w:type="character" w:customStyle="1" w:styleId="Char1">
    <w:name w:val="批注框文本 Char"/>
    <w:basedOn w:val="a0"/>
    <w:link w:val="a5"/>
    <w:rsid w:val="00D640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422</Characters>
  <Application>Microsoft Office Word</Application>
  <DocSecurity>0</DocSecurity>
  <Lines>3</Lines>
  <Paragraphs>1</Paragraphs>
  <ScaleCrop>false</ScaleCrop>
  <Company>中华人民共和国国务院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lyj</dc:creator>
  <cp:lastModifiedBy>Administrator</cp:lastModifiedBy>
  <cp:revision>13</cp:revision>
  <cp:lastPrinted>2024-08-19T03:23:00Z</cp:lastPrinted>
  <dcterms:created xsi:type="dcterms:W3CDTF">2020-10-30T01:07:00Z</dcterms:created>
  <dcterms:modified xsi:type="dcterms:W3CDTF">2024-08-19T03:30:00Z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789E0598227E4B7CBACDE57CF986A68E</vt:lpwstr>
  </property>
</Properties>
</file>